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14A" w:rsidRDefault="0028214A" w:rsidP="00B34088">
      <w:pPr>
        <w:spacing w:after="100" w:afterAutospacing="1"/>
        <w:rPr>
          <w:noProof/>
          <w:lang w:eastAsia="es-ES"/>
        </w:rPr>
      </w:pPr>
      <w:bookmarkStart w:id="0" w:name="_GoBack"/>
      <w:bookmarkEnd w:id="0"/>
    </w:p>
    <w:p w:rsidR="0028214A" w:rsidRDefault="0028214A" w:rsidP="00B34088">
      <w:pPr>
        <w:spacing w:after="100" w:afterAutospacing="1"/>
        <w:rPr>
          <w:noProof/>
          <w:lang w:eastAsia="es-ES"/>
        </w:rPr>
      </w:pPr>
      <w:r>
        <w:rPr>
          <w:noProof/>
        </w:rPr>
        <w:drawing>
          <wp:inline distT="0" distB="0" distL="0" distR="0">
            <wp:extent cx="8685164" cy="4381471"/>
            <wp:effectExtent l="0" t="2152650" r="0" b="2133629"/>
            <wp:docPr id="11" name="4 Imagen" descr="logo Taric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aricco (2).jpg"/>
                    <pic:cNvPicPr/>
                  </pic:nvPicPr>
                  <pic:blipFill>
                    <a:blip r:embed="rId7"/>
                    <a:stretch>
                      <a:fillRect/>
                    </a:stretch>
                  </pic:blipFill>
                  <pic:spPr>
                    <a:xfrm rot="16200000">
                      <a:off x="0" y="0"/>
                      <a:ext cx="8733149" cy="4405678"/>
                    </a:xfrm>
                    <a:prstGeom prst="rect">
                      <a:avLst/>
                    </a:prstGeom>
                  </pic:spPr>
                </pic:pic>
              </a:graphicData>
            </a:graphic>
          </wp:inline>
        </w:drawing>
      </w:r>
    </w:p>
    <w:p w:rsidR="0028214A" w:rsidRDefault="0028214A" w:rsidP="00B34088">
      <w:pPr>
        <w:spacing w:after="100" w:afterAutospacing="1"/>
        <w:rPr>
          <w:noProof/>
          <w:lang w:eastAsia="es-ES"/>
        </w:rPr>
      </w:pPr>
    </w:p>
    <w:p w:rsidR="0028214A" w:rsidRDefault="0028214A" w:rsidP="00B34088">
      <w:pPr>
        <w:spacing w:after="100" w:afterAutospacing="1"/>
        <w:rPr>
          <w:noProof/>
          <w:lang w:eastAsia="es-ES"/>
        </w:rPr>
      </w:pPr>
      <w:r>
        <w:rPr>
          <w:noProof/>
        </w:rPr>
        <w:lastRenderedPageBreak/>
        <w:drawing>
          <wp:anchor distT="0" distB="0" distL="114300" distR="114300" simplePos="0" relativeHeight="251659264" behindDoc="0" locked="0" layoutInCell="1" allowOverlap="1">
            <wp:simplePos x="0" y="0"/>
            <wp:positionH relativeFrom="margin">
              <wp:posOffset>-1040765</wp:posOffset>
            </wp:positionH>
            <wp:positionV relativeFrom="margin">
              <wp:posOffset>1727200</wp:posOffset>
            </wp:positionV>
            <wp:extent cx="9201785" cy="5807075"/>
            <wp:effectExtent l="0" t="1695450" r="0" b="1679575"/>
            <wp:wrapSquare wrapText="bothSides"/>
            <wp:docPr id="8" name="7 Imagen" descr="580315_235497609909699_1784237895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315_235497609909699_1784237895_n (2).jpg"/>
                    <pic:cNvPicPr/>
                  </pic:nvPicPr>
                  <pic:blipFill>
                    <a:blip r:embed="rId8"/>
                    <a:stretch>
                      <a:fillRect/>
                    </a:stretch>
                  </pic:blipFill>
                  <pic:spPr>
                    <a:xfrm rot="16200000">
                      <a:off x="0" y="0"/>
                      <a:ext cx="9201785" cy="5807075"/>
                    </a:xfrm>
                    <a:prstGeom prst="rect">
                      <a:avLst/>
                    </a:prstGeom>
                  </pic:spPr>
                </pic:pic>
              </a:graphicData>
            </a:graphic>
          </wp:anchor>
        </w:drawing>
      </w:r>
    </w:p>
    <w:p w:rsidR="0028214A" w:rsidRDefault="0028214A" w:rsidP="00B34088">
      <w:pPr>
        <w:spacing w:after="100" w:afterAutospacing="1"/>
        <w:rPr>
          <w:noProof/>
          <w:lang w:eastAsia="es-ES"/>
        </w:rPr>
      </w:pPr>
    </w:p>
    <w:p w:rsidR="00E845AE" w:rsidRDefault="00E845AE" w:rsidP="00E845AE">
      <w:pPr>
        <w:jc w:val="both"/>
        <w:rPr>
          <w:rFonts w:ascii="Lucida Grande" w:eastAsia="Times New Roman" w:hAnsi="Lucida Grande" w:cs="Lucida Grande"/>
          <w:color w:val="333333"/>
          <w:shd w:val="clear" w:color="auto" w:fill="FFFFFF"/>
        </w:rPr>
      </w:pPr>
    </w:p>
    <w:p w:rsidR="00E845AE" w:rsidRPr="00D0422D" w:rsidRDefault="00E845AE" w:rsidP="00E845AE">
      <w:pPr>
        <w:jc w:val="both"/>
        <w:rPr>
          <w:rFonts w:ascii="Lucida Grande" w:eastAsia="Times New Roman" w:hAnsi="Lucida Grande" w:cs="Lucida Grande"/>
          <w:b/>
          <w:color w:val="333333"/>
          <w:sz w:val="32"/>
          <w:szCs w:val="32"/>
          <w:u w:val="single"/>
        </w:rPr>
      </w:pPr>
      <w:r w:rsidRPr="00D0422D">
        <w:rPr>
          <w:rFonts w:ascii="Lucida Grande" w:eastAsia="Times New Roman" w:hAnsi="Lucida Grande" w:cs="Lucida Grande"/>
          <w:b/>
          <w:color w:val="333333"/>
          <w:sz w:val="32"/>
          <w:szCs w:val="32"/>
          <w:u w:val="single"/>
          <w:shd w:val="clear" w:color="auto" w:fill="FFFFFF"/>
        </w:rPr>
        <w:t xml:space="preserve">¿POR QUE RECUPERAR UN CINE? </w:t>
      </w:r>
    </w:p>
    <w:p w:rsidR="00E845AE" w:rsidRDefault="00E845AE" w:rsidP="00E845AE">
      <w:pPr>
        <w:jc w:val="both"/>
        <w:rPr>
          <w:rFonts w:ascii="Lucida Grande" w:eastAsia="Times New Roman" w:hAnsi="Lucida Grande" w:cs="Lucida Grande"/>
          <w:color w:val="333333"/>
          <w:shd w:val="clear" w:color="auto" w:fill="FFFFFF"/>
        </w:rPr>
      </w:pPr>
      <w:r>
        <w:rPr>
          <w:rFonts w:ascii="Lucida Grande" w:eastAsia="Times New Roman" w:hAnsi="Lucida Grande" w:cs="Lucida Grande"/>
          <w:color w:val="333333"/>
        </w:rPr>
        <w:br/>
        <w:t>Con la</w:t>
      </w:r>
      <w:r>
        <w:rPr>
          <w:rFonts w:ascii="Lucida Grande" w:eastAsia="Times New Roman" w:hAnsi="Lucida Grande" w:cs="Lucida Grande"/>
          <w:color w:val="333333"/>
          <w:shd w:val="clear" w:color="auto" w:fill="FFFFFF"/>
        </w:rPr>
        <w:t xml:space="preserve"> </w:t>
      </w:r>
      <w:r w:rsidRPr="00D0422D">
        <w:rPr>
          <w:rFonts w:ascii="Lucida Grande" w:eastAsia="Times New Roman" w:hAnsi="Lucida Grande" w:cs="Lucida Grande"/>
          <w:b/>
          <w:color w:val="333333"/>
          <w:shd w:val="clear" w:color="auto" w:fill="FFFFFF"/>
        </w:rPr>
        <w:t>RECUPERACIÓN del CINE-TEATRO TARICCO</w:t>
      </w:r>
      <w:r>
        <w:rPr>
          <w:rFonts w:ascii="Lucida Grande" w:eastAsia="Times New Roman" w:hAnsi="Lucida Grande" w:cs="Lucida Grande"/>
          <w:color w:val="333333"/>
          <w:shd w:val="clear" w:color="auto" w:fill="FFFFFF"/>
        </w:rPr>
        <w:t xml:space="preserve"> queremos que el Cine y el Teatro vuelvan al barrio, pero además que sea un espacio cultural, lugar para los vecinos del barrio y la comuna en general. Un lugar donde podamos desarrollar todas las especialidades artísticas y donde ofrecer espectáculos populares y accesibles. </w:t>
      </w:r>
      <w:r>
        <w:rPr>
          <w:rFonts w:ascii="Lucida Grande" w:eastAsia="Times New Roman" w:hAnsi="Lucida Grande" w:cs="Lucida Grande"/>
          <w:color w:val="333333"/>
        </w:rPr>
        <w:br/>
      </w:r>
      <w:r>
        <w:rPr>
          <w:rFonts w:ascii="Lucida Grande" w:eastAsia="Times New Roman" w:hAnsi="Lucida Grande" w:cs="Lucida Grande"/>
          <w:color w:val="333333"/>
        </w:rPr>
        <w:br/>
      </w:r>
      <w:r>
        <w:rPr>
          <w:rFonts w:ascii="Lucida Grande" w:eastAsia="Times New Roman" w:hAnsi="Lucida Grande" w:cs="Lucida Grande"/>
          <w:color w:val="333333"/>
          <w:shd w:val="clear" w:color="auto" w:fill="FFFFFF"/>
        </w:rPr>
        <w:t>Esta lucha también se opone a la privatización y al vaciamiento de los espacios culturales que buscan favorecer grandes negocios empresarios con la ayuda de gestiones políticas desinteresadas.</w:t>
      </w:r>
    </w:p>
    <w:p w:rsidR="00E845AE" w:rsidRPr="00D0422D" w:rsidRDefault="00E845AE" w:rsidP="00E845AE">
      <w:pPr>
        <w:rPr>
          <w:rFonts w:ascii="Lucida Grande" w:eastAsia="Times New Roman" w:hAnsi="Lucida Grande" w:cs="Lucida Grande"/>
          <w:b/>
          <w:color w:val="333333"/>
          <w:sz w:val="32"/>
          <w:szCs w:val="32"/>
          <w:u w:val="single"/>
          <w:shd w:val="clear" w:color="auto" w:fill="FFFFFF"/>
        </w:rPr>
      </w:pPr>
    </w:p>
    <w:p w:rsidR="004079F6" w:rsidRPr="00D0422D" w:rsidRDefault="00D0422D" w:rsidP="00E845AE">
      <w:pPr>
        <w:rPr>
          <w:rFonts w:ascii="Lucida Grande" w:eastAsia="Times New Roman" w:hAnsi="Lucida Grande" w:cs="Lucida Grande"/>
          <w:b/>
          <w:color w:val="333333"/>
          <w:sz w:val="32"/>
          <w:szCs w:val="32"/>
          <w:u w:val="single"/>
          <w:shd w:val="clear" w:color="auto" w:fill="FFFFFF"/>
        </w:rPr>
      </w:pPr>
      <w:r>
        <w:rPr>
          <w:rFonts w:ascii="Lucida Grande" w:eastAsia="Times New Roman" w:hAnsi="Lucida Grande" w:cs="Lucida Grande"/>
          <w:b/>
          <w:color w:val="333333"/>
          <w:sz w:val="32"/>
          <w:szCs w:val="32"/>
          <w:u w:val="single"/>
          <w:shd w:val="clear" w:color="auto" w:fill="FFFFFF"/>
        </w:rPr>
        <w:t>¿QUIÉ</w:t>
      </w:r>
      <w:r w:rsidR="004079F6" w:rsidRPr="00D0422D">
        <w:rPr>
          <w:rFonts w:ascii="Lucida Grande" w:eastAsia="Times New Roman" w:hAnsi="Lucida Grande" w:cs="Lucida Grande"/>
          <w:b/>
          <w:color w:val="333333"/>
          <w:sz w:val="32"/>
          <w:szCs w:val="32"/>
          <w:u w:val="single"/>
          <w:shd w:val="clear" w:color="auto" w:fill="FFFFFF"/>
        </w:rPr>
        <w:t>NES SOMOS el GRUPO TARICCO?</w:t>
      </w:r>
    </w:p>
    <w:p w:rsidR="00E845AE" w:rsidRDefault="00E845AE" w:rsidP="00E845AE">
      <w:r>
        <w:rPr>
          <w:rFonts w:ascii="Lucida Grande" w:eastAsia="Times New Roman" w:hAnsi="Lucida Grande" w:cs="Lucida Grande"/>
          <w:color w:val="333333"/>
          <w:shd w:val="clear" w:color="auto" w:fill="FFFFFF"/>
        </w:rPr>
        <w:t xml:space="preserve">Con reuniones mensuales todos los primeros martes de cada mes a las 19,30 hs., en la Biblioteca Becciu (Granada 1660. Caba), el </w:t>
      </w:r>
      <w:r w:rsidRPr="00D0422D">
        <w:rPr>
          <w:rFonts w:ascii="Lucida Grande" w:eastAsia="Times New Roman" w:hAnsi="Lucida Grande" w:cs="Lucida Grande"/>
          <w:b/>
          <w:color w:val="333333"/>
          <w:shd w:val="clear" w:color="auto" w:fill="FFFFFF"/>
        </w:rPr>
        <w:t>GRUPO TARICCO</w:t>
      </w:r>
      <w:r>
        <w:rPr>
          <w:rFonts w:ascii="Lucida Grande" w:eastAsia="Times New Roman" w:hAnsi="Lucida Grande" w:cs="Lucida Grande"/>
          <w:color w:val="333333"/>
          <w:shd w:val="clear" w:color="auto" w:fill="FFFFFF"/>
        </w:rPr>
        <w:t xml:space="preserve"> ha desarrollado diversas actividades en el barrio para visibilizar el reclamo (talleres culturales, jornadas de difusión, pintada de la fachada, festivales, junta de firmas, etc.), al mismo tiempo que gestiona en la Legislatura Porteña una Ley de Expropiación (lo que significa que el Gobierno de la Ciudad lo compre y lo ponga en funcionamiento, con una gestión conjunta con los vecinos).</w:t>
      </w:r>
    </w:p>
    <w:p w:rsidR="00E845AE" w:rsidRDefault="00E845AE" w:rsidP="00E845AE"/>
    <w:p w:rsidR="00E845AE" w:rsidRPr="00D0422D" w:rsidRDefault="00D0422D" w:rsidP="00E845AE">
      <w:pPr>
        <w:rPr>
          <w:rFonts w:ascii="Lucida Grande" w:eastAsia="Times New Roman" w:hAnsi="Lucida Grande" w:cs="Lucida Grande"/>
          <w:b/>
          <w:color w:val="333333"/>
          <w:sz w:val="36"/>
          <w:szCs w:val="36"/>
          <w:u w:val="single"/>
          <w:shd w:val="clear" w:color="auto" w:fill="FFFFFF"/>
        </w:rPr>
      </w:pPr>
      <w:r>
        <w:rPr>
          <w:rFonts w:ascii="Lucida Grande" w:eastAsia="Times New Roman" w:hAnsi="Lucida Grande" w:cs="Lucida Grande"/>
          <w:b/>
          <w:color w:val="333333"/>
          <w:sz w:val="36"/>
          <w:szCs w:val="36"/>
          <w:u w:val="single"/>
          <w:shd w:val="clear" w:color="auto" w:fill="FFFFFF"/>
        </w:rPr>
        <w:t>¿QU</w:t>
      </w:r>
      <w:r w:rsidR="004079F6" w:rsidRPr="00D0422D">
        <w:rPr>
          <w:rFonts w:ascii="Lucida Grande" w:eastAsia="Times New Roman" w:hAnsi="Lucida Grande" w:cs="Lucida Grande"/>
          <w:b/>
          <w:color w:val="333333"/>
          <w:sz w:val="36"/>
          <w:szCs w:val="36"/>
          <w:u w:val="single"/>
          <w:shd w:val="clear" w:color="auto" w:fill="FFFFFF"/>
        </w:rPr>
        <w:t xml:space="preserve">É LOGRAMOS? </w:t>
      </w:r>
    </w:p>
    <w:p w:rsidR="00E845AE" w:rsidRDefault="00E845AE" w:rsidP="00E845AE">
      <w:pPr>
        <w:rPr>
          <w:rFonts w:ascii="Lucida Grande" w:eastAsia="Times New Roman" w:hAnsi="Lucida Grande" w:cs="Lucida Grande"/>
          <w:color w:val="333333"/>
          <w:shd w:val="clear" w:color="auto" w:fill="FFFFFF"/>
        </w:rPr>
      </w:pPr>
      <w:r>
        <w:rPr>
          <w:rFonts w:ascii="Lucida Grande" w:eastAsia="Times New Roman" w:hAnsi="Lucida Grande" w:cs="Lucida Grande"/>
          <w:color w:val="333333"/>
          <w:shd w:val="clear" w:color="auto" w:fill="FFFFFF"/>
        </w:rPr>
        <w:t>Las ge</w:t>
      </w:r>
      <w:r w:rsidR="004079F6">
        <w:rPr>
          <w:rFonts w:ascii="Lucida Grande" w:eastAsia="Times New Roman" w:hAnsi="Lucida Grande" w:cs="Lucida Grande"/>
          <w:color w:val="333333"/>
          <w:shd w:val="clear" w:color="auto" w:fill="FFFFFF"/>
        </w:rPr>
        <w:t>stiones realizadas han logrado:</w:t>
      </w:r>
    </w:p>
    <w:p w:rsidR="00E845AE" w:rsidRDefault="00E845AE" w:rsidP="00E845AE">
      <w:pPr>
        <w:numPr>
          <w:ilvl w:val="0"/>
          <w:numId w:val="1"/>
        </w:numPr>
        <w:spacing w:after="0" w:line="240" w:lineRule="auto"/>
      </w:pPr>
      <w:r>
        <w:rPr>
          <w:rFonts w:ascii="Lucida Grande" w:eastAsia="Times New Roman" w:hAnsi="Lucida Grande" w:cs="Lucida Grande"/>
          <w:b/>
          <w:bCs/>
          <w:color w:val="333333"/>
          <w:shd w:val="clear" w:color="auto" w:fill="FFFFFF"/>
        </w:rPr>
        <w:t>2004</w:t>
      </w:r>
    </w:p>
    <w:p w:rsidR="00E845AE" w:rsidRDefault="00E845AE" w:rsidP="00E845AE">
      <w:pPr>
        <w:ind w:left="720"/>
      </w:pPr>
      <w:r w:rsidRPr="00503673">
        <w:rPr>
          <w:rFonts w:ascii="Lucida Grande" w:eastAsia="Times New Roman" w:hAnsi="Lucida Grande" w:cs="Lucida Grande"/>
          <w:color w:val="333333"/>
          <w:shd w:val="clear" w:color="auto" w:fill="FFFFFF"/>
        </w:rPr>
        <w:t xml:space="preserve">Fue declarado </w:t>
      </w:r>
      <w:r w:rsidRPr="00503673">
        <w:rPr>
          <w:rFonts w:ascii="Lucida Grande" w:eastAsia="Times New Roman" w:hAnsi="Lucida Grande" w:cs="Lucida Grande"/>
          <w:b/>
          <w:color w:val="333333"/>
          <w:shd w:val="clear" w:color="auto" w:fill="FFFFFF"/>
        </w:rPr>
        <w:t>SITIO de INTERES CULTURAL</w:t>
      </w:r>
      <w:r w:rsidRPr="00503673">
        <w:rPr>
          <w:rFonts w:ascii="Lucida Grande" w:eastAsia="Times New Roman" w:hAnsi="Lucida Grande" w:cs="Lucida Grande"/>
          <w:color w:val="333333"/>
          <w:shd w:val="clear" w:color="auto" w:fill="FFFFFF"/>
        </w:rPr>
        <w:t xml:space="preserve"> por la Legislatura de la Ciudad Buenos Aires (ver placa en el frente).</w:t>
      </w:r>
    </w:p>
    <w:p w:rsidR="00E845AE" w:rsidRDefault="00E845AE" w:rsidP="00E845AE"/>
    <w:p w:rsidR="00E845AE" w:rsidRDefault="00E845AE" w:rsidP="00E845AE">
      <w:pPr>
        <w:numPr>
          <w:ilvl w:val="0"/>
          <w:numId w:val="1"/>
        </w:numPr>
        <w:spacing w:after="0" w:line="240" w:lineRule="auto"/>
        <w:rPr>
          <w:rFonts w:ascii="Lucida Grande" w:eastAsia="Times New Roman" w:hAnsi="Lucida Grande" w:cs="Lucida Grande"/>
          <w:color w:val="000000"/>
          <w:shd w:val="clear" w:color="auto" w:fill="FFFFFF"/>
        </w:rPr>
      </w:pPr>
      <w:r>
        <w:rPr>
          <w:rFonts w:ascii="Lucida Grande" w:eastAsia="Times New Roman" w:hAnsi="Lucida Grande" w:cs="Lucida Grande"/>
          <w:b/>
          <w:bCs/>
          <w:color w:val="333333"/>
          <w:shd w:val="clear" w:color="auto" w:fill="FFFFFF"/>
        </w:rPr>
        <w:t>2012</w:t>
      </w:r>
    </w:p>
    <w:p w:rsidR="00E845AE" w:rsidRDefault="00E845AE" w:rsidP="00E845AE">
      <w:pPr>
        <w:ind w:left="720"/>
        <w:rPr>
          <w:rFonts w:ascii="Lucida Grande" w:eastAsia="Times New Roman" w:hAnsi="Lucida Grande" w:cs="Lucida Grande"/>
          <w:color w:val="000000"/>
        </w:rPr>
      </w:pPr>
      <w:r w:rsidRPr="00503673">
        <w:rPr>
          <w:rFonts w:ascii="Lucida Grande" w:eastAsia="Times New Roman" w:hAnsi="Lucida Grande" w:cs="Lucida Grande"/>
          <w:color w:val="000000"/>
          <w:shd w:val="clear" w:color="auto" w:fill="FFFFFF"/>
        </w:rPr>
        <w:t xml:space="preserve"> La Defensoría del Pueblo de la Ciudad realizó una inspección técnica del Taricco verificó  su estructura y concluyó que era apto para su uso. En consecuencia dictó una resolución aconsejando la compra al Gobierno de la Ciudad de Buenos Aires, especificando más de 10 normas que autorizan u obligan su puesta en funcionamiento</w:t>
      </w:r>
      <w:r>
        <w:rPr>
          <w:rFonts w:ascii="Lucida Grande" w:eastAsia="Times New Roman" w:hAnsi="Lucida Grande" w:cs="Lucida Grande"/>
          <w:color w:val="000000"/>
          <w:shd w:val="clear" w:color="auto" w:fill="FFFFFF"/>
        </w:rPr>
        <w:t>.</w:t>
      </w:r>
      <w:r w:rsidRPr="00503673">
        <w:rPr>
          <w:rFonts w:ascii="Lucida Grande" w:eastAsia="Times New Roman" w:hAnsi="Lucida Grande" w:cs="Lucida Grande"/>
          <w:color w:val="333333"/>
        </w:rPr>
        <w:br/>
      </w:r>
      <w:r>
        <w:rPr>
          <w:rFonts w:ascii="Lucida Grande" w:eastAsia="Times New Roman" w:hAnsi="Lucida Grande" w:cs="Lucida Grande"/>
          <w:color w:val="000000"/>
        </w:rPr>
        <w:t xml:space="preserve"> </w:t>
      </w:r>
      <w:r w:rsidRPr="00503673">
        <w:rPr>
          <w:rFonts w:ascii="Lucida Grande" w:eastAsia="Times New Roman" w:hAnsi="Lucida Grande" w:cs="Lucida Grande"/>
          <w:color w:val="000000"/>
        </w:rPr>
        <w:t xml:space="preserve">A una conclusión similar llegaron los Arquitectos del Ministerio de Cultura de la Ciudad de Buenos Aires  al realizar </w:t>
      </w:r>
      <w:r>
        <w:rPr>
          <w:rFonts w:ascii="Lucida Grande" w:eastAsia="Times New Roman" w:hAnsi="Lucida Grande" w:cs="Lucida Grande"/>
          <w:color w:val="000000"/>
        </w:rPr>
        <w:t>un nuevo relevamiento</w:t>
      </w:r>
      <w:r w:rsidRPr="00503673">
        <w:rPr>
          <w:rFonts w:ascii="Lucida Grande" w:eastAsia="Times New Roman" w:hAnsi="Lucida Grande" w:cs="Lucida Grande"/>
          <w:color w:val="000000"/>
        </w:rPr>
        <w:t xml:space="preserve"> del lugar</w:t>
      </w:r>
      <w:r>
        <w:rPr>
          <w:rFonts w:ascii="Lucida Grande" w:eastAsia="Times New Roman" w:hAnsi="Lucida Grande" w:cs="Lucida Grande"/>
          <w:color w:val="000000"/>
        </w:rPr>
        <w:t>,</w:t>
      </w:r>
      <w:r w:rsidRPr="00503673">
        <w:rPr>
          <w:rFonts w:ascii="Lucida Grande" w:eastAsia="Times New Roman" w:hAnsi="Lucida Grande" w:cs="Lucida Grande"/>
          <w:color w:val="000000"/>
        </w:rPr>
        <w:t xml:space="preserve"> verificando que era a</w:t>
      </w:r>
      <w:r>
        <w:rPr>
          <w:rFonts w:ascii="Lucida Grande" w:eastAsia="Times New Roman" w:hAnsi="Lucida Grande" w:cs="Lucida Grande"/>
          <w:color w:val="000000"/>
        </w:rPr>
        <w:t xml:space="preserve">pto para que funcione un Cine - </w:t>
      </w:r>
      <w:r w:rsidRPr="00503673">
        <w:rPr>
          <w:rFonts w:ascii="Lucida Grande" w:eastAsia="Times New Roman" w:hAnsi="Lucida Grande" w:cs="Lucida Grande"/>
          <w:color w:val="000000"/>
        </w:rPr>
        <w:t>Teatro.</w:t>
      </w:r>
    </w:p>
    <w:p w:rsidR="004079F6" w:rsidRPr="00D0422D" w:rsidRDefault="004079F6" w:rsidP="00E845AE">
      <w:pPr>
        <w:ind w:left="720"/>
        <w:rPr>
          <w:rFonts w:ascii="Lucida Grande" w:eastAsia="Times New Roman" w:hAnsi="Lucida Grande" w:cs="Lucida Grande"/>
          <w:b/>
          <w:color w:val="000000"/>
          <w:sz w:val="32"/>
          <w:szCs w:val="32"/>
          <w:u w:val="single"/>
          <w:shd w:val="clear" w:color="auto" w:fill="FFFFFF"/>
        </w:rPr>
      </w:pPr>
    </w:p>
    <w:p w:rsidR="004079F6" w:rsidRPr="00D0422D" w:rsidRDefault="004079F6" w:rsidP="004079F6">
      <w:pPr>
        <w:spacing w:after="100" w:afterAutospacing="1"/>
        <w:rPr>
          <w:b/>
          <w:noProof/>
          <w:sz w:val="32"/>
          <w:szCs w:val="32"/>
          <w:u w:val="single"/>
          <w:lang w:eastAsia="es-ES"/>
        </w:rPr>
      </w:pPr>
      <w:r w:rsidRPr="00D0422D">
        <w:rPr>
          <w:b/>
          <w:noProof/>
          <w:sz w:val="32"/>
          <w:szCs w:val="32"/>
          <w:u w:val="single"/>
          <w:lang w:eastAsia="es-ES"/>
        </w:rPr>
        <w:t>¿QUE ES EL MEGAFESTIVAL por la RECUPERACIÓN del CINE TEATRO-TARICCO?</w:t>
      </w:r>
    </w:p>
    <w:p w:rsidR="004079F6" w:rsidRDefault="004079F6" w:rsidP="004079F6">
      <w:pPr>
        <w:spacing w:after="100" w:afterAutospacing="1"/>
        <w:rPr>
          <w:noProof/>
          <w:lang w:eastAsia="es-ES"/>
        </w:rPr>
      </w:pPr>
      <w:r>
        <w:rPr>
          <w:rFonts w:ascii="Lucida Grande" w:eastAsia="Times New Roman" w:hAnsi="Lucida Grande" w:cs="Lucida Grande"/>
          <w:color w:val="333333"/>
          <w:shd w:val="clear" w:color="auto" w:fill="FFFFFF"/>
        </w:rPr>
        <w:t xml:space="preserve">Anualmente, el  </w:t>
      </w:r>
      <w:r>
        <w:rPr>
          <w:rFonts w:ascii="Lucida Grande" w:eastAsia="Times New Roman" w:hAnsi="Lucida Grande" w:cs="Lucida Grande"/>
          <w:b/>
          <w:color w:val="333333"/>
          <w:shd w:val="clear" w:color="auto" w:fill="FFFFFF"/>
        </w:rPr>
        <w:t>MEGAFESTIVAL por la RECUPERACIÓN del CINE-TEATRO TARICCO  y la Cultura Popular</w:t>
      </w:r>
      <w:r>
        <w:rPr>
          <w:rFonts w:ascii="Lucida Grande" w:eastAsia="Times New Roman" w:hAnsi="Lucida Grande" w:cs="Lucida Grande"/>
          <w:color w:val="333333"/>
          <w:shd w:val="clear" w:color="auto" w:fill="FFFFFF"/>
        </w:rPr>
        <w:t xml:space="preserve">, convoca más de 300 personas. Es un evento creado por vecinos, artistas y organizaciones de La Paternal y Barrios aledaños para mantener viva y ampliar la tarea de RECUPERACIÓN del antiguo y emblemático edificio del mismo nombre.  </w:t>
      </w:r>
    </w:p>
    <w:p w:rsidR="004079F6" w:rsidRPr="00D0422D" w:rsidRDefault="004079F6" w:rsidP="00E845AE">
      <w:pPr>
        <w:jc w:val="both"/>
        <w:rPr>
          <w:rFonts w:ascii="Lucida Grande" w:eastAsia="Times New Roman" w:hAnsi="Lucida Grande" w:cs="Lucida Grande"/>
          <w:b/>
          <w:sz w:val="32"/>
          <w:szCs w:val="32"/>
          <w:u w:val="single"/>
        </w:rPr>
      </w:pPr>
    </w:p>
    <w:p w:rsidR="00E845AE" w:rsidRPr="00D0422D" w:rsidRDefault="00E845AE" w:rsidP="00E845AE">
      <w:pPr>
        <w:jc w:val="both"/>
        <w:rPr>
          <w:rFonts w:ascii="Lucida Grande" w:eastAsia="Times New Roman" w:hAnsi="Lucida Grande" w:cs="Lucida Grande"/>
          <w:b/>
          <w:sz w:val="32"/>
          <w:szCs w:val="32"/>
          <w:u w:val="single"/>
        </w:rPr>
      </w:pPr>
      <w:r w:rsidRPr="00D0422D">
        <w:rPr>
          <w:rFonts w:ascii="Lucida Grande" w:eastAsia="Times New Roman" w:hAnsi="Lucida Grande" w:cs="Lucida Grande"/>
          <w:b/>
          <w:sz w:val="32"/>
          <w:szCs w:val="32"/>
          <w:u w:val="single"/>
        </w:rPr>
        <w:t>¿</w:t>
      </w:r>
      <w:r w:rsidR="004079F6" w:rsidRPr="00D0422D">
        <w:rPr>
          <w:rFonts w:ascii="Lucida Grande" w:eastAsia="Times New Roman" w:hAnsi="Lucida Grande" w:cs="Lucida Grande"/>
          <w:b/>
          <w:sz w:val="32"/>
          <w:szCs w:val="32"/>
          <w:u w:val="single"/>
        </w:rPr>
        <w:t>POR</w:t>
      </w:r>
      <w:r w:rsidRPr="00D0422D">
        <w:rPr>
          <w:rFonts w:ascii="Lucida Grande" w:eastAsia="Times New Roman" w:hAnsi="Lucida Grande" w:cs="Lucida Grande"/>
          <w:b/>
          <w:sz w:val="32"/>
          <w:szCs w:val="32"/>
          <w:u w:val="single"/>
        </w:rPr>
        <w:t xml:space="preserve"> QUÉ RECUPERAR este CINE? </w:t>
      </w:r>
    </w:p>
    <w:p w:rsidR="004079F6" w:rsidRDefault="00E845AE" w:rsidP="00E845AE">
      <w:pPr>
        <w:jc w:val="both"/>
        <w:rPr>
          <w:rFonts w:ascii="Lucida Grande" w:hAnsi="Lucida Grande" w:cs="Lucida Grande"/>
          <w:color w:val="000000"/>
        </w:rPr>
      </w:pPr>
      <w:r>
        <w:rPr>
          <w:rFonts w:ascii="Lucida Grande" w:eastAsia="Times New Roman" w:hAnsi="Lucida Grande" w:cs="Lucida Grande"/>
        </w:rPr>
        <w:br/>
      </w:r>
      <w:r>
        <w:rPr>
          <w:rFonts w:ascii="Lucida Grande" w:eastAsia="Times New Roman" w:hAnsi="Lucida Grande" w:cs="Lucida Grande"/>
          <w:color w:val="000000"/>
        </w:rPr>
        <w:t xml:space="preserve">El </w:t>
      </w:r>
      <w:r w:rsidRPr="00D0422D">
        <w:rPr>
          <w:rFonts w:ascii="Lucida Grande" w:eastAsia="Times New Roman" w:hAnsi="Lucida Grande" w:cs="Lucida Grande"/>
          <w:b/>
          <w:color w:val="000000"/>
        </w:rPr>
        <w:t>CINE TEATRO TARICCO</w:t>
      </w:r>
      <w:r>
        <w:rPr>
          <w:rFonts w:ascii="Lucida Grande" w:eastAsia="Times New Roman" w:hAnsi="Lucida Grande" w:cs="Lucida Grande"/>
          <w:color w:val="000000"/>
        </w:rPr>
        <w:t xml:space="preserve"> fue cuna y referente en la vida cultural del barrio de La Paternal y  de los Barrios vecinos. Sus diversas disciplinas artísticas, cine y espectáculos en vivo, alimentaron la Cultura Popular desde los años 20 hasta fines de los 60. Fundado por Luis Juan Taricco fue y es una de las r</w:t>
      </w:r>
      <w:r w:rsidR="004079F6">
        <w:rPr>
          <w:rFonts w:ascii="Lucida Grande" w:eastAsia="Times New Roman" w:hAnsi="Lucida Grande" w:cs="Lucida Grande"/>
          <w:color w:val="000000"/>
        </w:rPr>
        <w:t>eferencias patrimoniales insos</w:t>
      </w:r>
      <w:r>
        <w:rPr>
          <w:rFonts w:ascii="Lucida Grande" w:eastAsia="Times New Roman" w:hAnsi="Lucida Grande" w:cs="Lucida Grande"/>
          <w:color w:val="000000"/>
        </w:rPr>
        <w:t xml:space="preserve">layables de nuestro barrio. </w:t>
      </w:r>
      <w:r w:rsidR="004079F6">
        <w:rPr>
          <w:rFonts w:ascii="Lucida Grande" w:hAnsi="Lucida Grande" w:cs="Lucida Grande"/>
          <w:color w:val="000000"/>
        </w:rPr>
        <w:br/>
      </w:r>
    </w:p>
    <w:p w:rsidR="00E845AE" w:rsidRDefault="00E845AE" w:rsidP="00E845AE">
      <w:pPr>
        <w:jc w:val="both"/>
        <w:rPr>
          <w:rFonts w:ascii="Lucida Grande" w:hAnsi="Lucida Grande" w:cs="Lucida Grande"/>
          <w:color w:val="000000"/>
          <w:sz w:val="20"/>
          <w:szCs w:val="20"/>
        </w:rPr>
      </w:pPr>
      <w:r>
        <w:rPr>
          <w:rFonts w:ascii="Lucida Grande" w:hAnsi="Lucida Grande" w:cs="Lucida Grande"/>
          <w:color w:val="000000"/>
        </w:rPr>
        <w:t xml:space="preserve">Entre la platea y el pullman había mil butacas que todos los días, desde cerca del mediodía hasta la función de la noche, se ocupaban continuamente. En él actuaron figuras de la talla de </w:t>
      </w:r>
      <w:r>
        <w:rPr>
          <w:rFonts w:ascii="Lucida Grande" w:hAnsi="Lucida Grande" w:cs="Lucida Grande"/>
          <w:b/>
          <w:color w:val="000000"/>
        </w:rPr>
        <w:t>Carlos Gardel, Luis Sandrini, Tito Lusiardo, Tita Merello, las hermanas Legrand</w:t>
      </w:r>
      <w:r>
        <w:rPr>
          <w:rFonts w:ascii="Lucida Grande" w:hAnsi="Lucida Grande" w:cs="Lucida Grande"/>
          <w:color w:val="000000"/>
        </w:rPr>
        <w:t xml:space="preserve"> (vecinas del barrio) y muchos más. </w:t>
      </w:r>
    </w:p>
    <w:p w:rsidR="00E845AE" w:rsidRDefault="00E845AE" w:rsidP="00E845AE">
      <w:pPr>
        <w:rPr>
          <w:rFonts w:ascii="Lucida Grande" w:hAnsi="Lucida Grande" w:cs="Lucida Grande"/>
          <w:color w:val="000000"/>
          <w:sz w:val="20"/>
          <w:szCs w:val="20"/>
        </w:rPr>
      </w:pPr>
    </w:p>
    <w:p w:rsidR="00E845AE" w:rsidRDefault="00E845AE" w:rsidP="00E845AE">
      <w:pPr>
        <w:rPr>
          <w:rFonts w:ascii="Lucida Grande" w:hAnsi="Lucida Grande" w:cs="Lucida Grande"/>
          <w:color w:val="000000"/>
          <w:sz w:val="20"/>
          <w:szCs w:val="20"/>
        </w:rPr>
      </w:pPr>
      <w:r>
        <w:rPr>
          <w:rFonts w:ascii="Lucida Grande" w:hAnsi="Lucida Grande" w:cs="Lucida Grande"/>
          <w:color w:val="000000"/>
          <w:sz w:val="20"/>
          <w:szCs w:val="20"/>
        </w:rPr>
        <w:t>Cuentan que Carlos Gardel salió luego de una función a cantar sobre la avenida, para realizar su show ante la gente que no podía pagar la entrada.</w:t>
      </w:r>
    </w:p>
    <w:p w:rsidR="00E845AE" w:rsidRDefault="00E845AE" w:rsidP="00E845AE">
      <w:pPr>
        <w:rPr>
          <w:rFonts w:ascii="Lucida Grande" w:hAnsi="Lucida Grande" w:cs="Lucida Grande"/>
          <w:color w:val="000000"/>
          <w:sz w:val="20"/>
          <w:szCs w:val="20"/>
        </w:rPr>
      </w:pPr>
    </w:p>
    <w:p w:rsidR="00E845AE" w:rsidRDefault="00E845AE" w:rsidP="00E845AE">
      <w:r>
        <w:rPr>
          <w:rFonts w:ascii="Lucida Grande" w:hAnsi="Lucida Grande" w:cs="Lucida Grande"/>
          <w:color w:val="000000"/>
        </w:rPr>
        <w:t>Así donde alguna vez tocó Piazzolla o cantó Gardel, se puso un supermercado, el Minimax que al cerrar fue reemplazado por Supercoop, cadena de supermercados perteneciente al Hogar Obrero hasta la quiebra de esa Cooperativa a principios de los ’90. Finalmente lo que alguna vez había sido uno de los orgullos del barrio se terminó de convertir en un espacio sucio y abandonado.</w:t>
      </w:r>
    </w:p>
    <w:p w:rsidR="00E845AE" w:rsidRDefault="00E845AE" w:rsidP="00E845AE"/>
    <w:p w:rsidR="00E845AE" w:rsidRDefault="00E845AE" w:rsidP="00E845AE">
      <w:pPr>
        <w:rPr>
          <w:rFonts w:ascii="Lucida Grande" w:eastAsia="Times New Roman" w:hAnsi="Lucida Grande" w:cs="Lucida Grande"/>
          <w:color w:val="000000"/>
        </w:rPr>
      </w:pPr>
      <w:r>
        <w:rPr>
          <w:rFonts w:ascii="Lucida Grande" w:eastAsia="Times New Roman" w:hAnsi="Lucida Grande" w:cs="Lucida Grande"/>
          <w:color w:val="000000"/>
        </w:rPr>
        <w:t xml:space="preserve">El </w:t>
      </w:r>
      <w:r w:rsidRPr="00D0422D">
        <w:rPr>
          <w:rFonts w:ascii="Lucida Grande" w:eastAsia="Times New Roman" w:hAnsi="Lucida Grande" w:cs="Lucida Grande"/>
          <w:b/>
          <w:color w:val="000000"/>
        </w:rPr>
        <w:t>TARICCO</w:t>
      </w:r>
      <w:r>
        <w:rPr>
          <w:rFonts w:ascii="Lucida Grande" w:eastAsia="Times New Roman" w:hAnsi="Lucida Grande" w:cs="Lucida Grande"/>
          <w:color w:val="000000"/>
        </w:rPr>
        <w:t xml:space="preserve"> cerró sus puertas hace más de 40 años pero está presente en la memoria de todos nosotros como el </w:t>
      </w:r>
      <w:r w:rsidRPr="00D0422D">
        <w:rPr>
          <w:rFonts w:ascii="Lucida Grande" w:eastAsia="Times New Roman" w:hAnsi="Lucida Grande" w:cs="Lucida Grande"/>
          <w:b/>
          <w:color w:val="000000"/>
          <w:u w:val="single"/>
        </w:rPr>
        <w:t>“Cinema Paradiso” de La Paternal.</w:t>
      </w:r>
      <w:r>
        <w:rPr>
          <w:rFonts w:ascii="Lucida Grande" w:eastAsia="Times New Roman" w:hAnsi="Lucida Grande" w:cs="Lucida Grande"/>
          <w:color w:val="000000"/>
        </w:rPr>
        <w:t xml:space="preserve"> Este edificio, abandonado, ubicado sobre la Av San Martin 2377,  es requerido desde hace años por el GRUPO TARICCO para que vuelva a ser el Cine Teatro del barrio promoviendo una ley para su expropiación.</w:t>
      </w:r>
    </w:p>
    <w:p w:rsidR="00E845AE" w:rsidRDefault="00E845AE" w:rsidP="00E845AE">
      <w:pPr>
        <w:rPr>
          <w:rFonts w:ascii="Lucida Grande" w:eastAsia="Times New Roman" w:hAnsi="Lucida Grande" w:cs="Lucida Grande"/>
          <w:color w:val="000000"/>
        </w:rPr>
      </w:pPr>
    </w:p>
    <w:p w:rsidR="00E845AE" w:rsidRDefault="00E845AE" w:rsidP="004079F6">
      <w:r>
        <w:rPr>
          <w:rFonts w:ascii="Lucida Grande" w:eastAsia="Times New Roman" w:hAnsi="Lucida Grande" w:cs="Lucida Grande"/>
          <w:color w:val="000000"/>
        </w:rPr>
        <w:t>Abrir sus puertas es parte de un derecho, el derecho al esparcimiento y la cultura, pero sobre todo</w:t>
      </w:r>
      <w:r>
        <w:rPr>
          <w:rFonts w:ascii="Lucida Grande" w:eastAsia="Times New Roman" w:hAnsi="Lucida Grande" w:cs="Lucida Grande"/>
          <w:b/>
          <w:bCs/>
          <w:color w:val="000000"/>
        </w:rPr>
        <w:t xml:space="preserve"> el derecho a planificar y decidir sobre qué Ciudad queremos.</w:t>
      </w:r>
    </w:p>
    <w:p w:rsidR="00E845AE" w:rsidRDefault="00E845AE" w:rsidP="00E845AE">
      <w:pPr>
        <w:jc w:val="center"/>
      </w:pPr>
      <w:r>
        <w:rPr>
          <w:rFonts w:ascii="Agency FB" w:eastAsia="Times New Roman" w:hAnsi="Agency FB" w:cs="Agency FB"/>
          <w:b/>
          <w:color w:val="5F497A"/>
          <w:sz w:val="44"/>
          <w:szCs w:val="44"/>
        </w:rPr>
        <w:t>El CINE TEATRO - TARICCO  necesita nuestro apoyo, SUMATE !</w:t>
      </w:r>
    </w:p>
    <w:p w:rsidR="00E845AE" w:rsidRPr="004079F6" w:rsidRDefault="00E845AE" w:rsidP="00E845AE">
      <w:pPr>
        <w:rPr>
          <w:color w:val="B2A1C7"/>
          <w:u w:val="single"/>
        </w:rPr>
      </w:pPr>
      <w:r w:rsidRPr="00503673">
        <w:rPr>
          <w:rFonts w:ascii="Agency FB" w:eastAsia="Times New Roman" w:hAnsi="Agency FB" w:cs="Agency FB"/>
          <w:b/>
          <w:color w:val="B2A1C7"/>
          <w:sz w:val="36"/>
          <w:szCs w:val="36"/>
          <w:u w:val="single"/>
        </w:rPr>
        <w:t>Organiza:  GRUPO  TARICCO</w:t>
      </w:r>
    </w:p>
    <w:p w:rsidR="0028214A" w:rsidRPr="00D0422D" w:rsidRDefault="00E845AE" w:rsidP="00D0422D">
      <w:pPr>
        <w:rPr>
          <w:rFonts w:ascii="Lucida Grande" w:eastAsia="Times New Roman" w:hAnsi="Lucida Grande" w:cs="Lucida Grande"/>
          <w:color w:val="000000"/>
        </w:rPr>
      </w:pPr>
      <w:r w:rsidRPr="00503673">
        <w:rPr>
          <w:rFonts w:ascii="Lucida Grande" w:eastAsia="Times New Roman" w:hAnsi="Lucida Grande" w:cs="Lucida Grande"/>
          <w:b/>
          <w:bCs/>
          <w:color w:val="B2A1C7"/>
          <w:u w:val="single"/>
        </w:rPr>
        <w:t>CONVOCAN:</w:t>
      </w:r>
      <w:r>
        <w:rPr>
          <w:rFonts w:ascii="Lucida Grande" w:eastAsia="Times New Roman" w:hAnsi="Lucida Grande" w:cs="Lucida Grande"/>
          <w:b/>
          <w:bCs/>
          <w:color w:val="000000"/>
        </w:rPr>
        <w:t xml:space="preserve"> </w:t>
      </w:r>
      <w:r>
        <w:rPr>
          <w:rFonts w:ascii="Lucida Grande" w:eastAsia="Times New Roman" w:hAnsi="Lucida Grande" w:cs="Lucida Grande"/>
          <w:color w:val="000000"/>
        </w:rPr>
        <w:t xml:space="preserve"> Consejo Consultivo Autoconvocado de la Comuna 15º, Biblioteca Popular Juán María Becciú, La Paternal Espacio Proyecto, Parroquia Encarnación del Señor, Murga Cachengue y Sudor, Casa Jade, Periódico Tras Cartón, Periódico Nuestro Barrio, Movimiento Emancipador, Unión Cívica Radical, Partido Obrero, Buenos Aires para Todos, Federación Juvenil Comunista,</w:t>
      </w:r>
      <w:r w:rsidR="004079F6">
        <w:rPr>
          <w:rFonts w:ascii="Lucida Grande" w:eastAsia="Times New Roman" w:hAnsi="Lucida Grande" w:cs="Lucida Grande"/>
          <w:color w:val="000000"/>
        </w:rPr>
        <w:t xml:space="preserve"> Proyecto Sur, Coalición Cívica</w:t>
      </w:r>
    </w:p>
    <w:p w:rsidR="0028214A" w:rsidRDefault="00C425D4" w:rsidP="00B34088">
      <w:pPr>
        <w:spacing w:after="100" w:afterAutospacing="1"/>
        <w:rPr>
          <w:noProof/>
          <w:lang w:eastAsia="es-ES"/>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3129280</wp:posOffset>
                </wp:positionH>
                <wp:positionV relativeFrom="paragraph">
                  <wp:posOffset>107315</wp:posOffset>
                </wp:positionV>
                <wp:extent cx="3276600" cy="826135"/>
                <wp:effectExtent l="14605" t="12065" r="1397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26135"/>
                        </a:xfrm>
                        <a:prstGeom prst="rect">
                          <a:avLst/>
                        </a:prstGeom>
                        <a:solidFill>
                          <a:schemeClr val="lt1">
                            <a:lumMod val="100000"/>
                            <a:lumOff val="0"/>
                          </a:schemeClr>
                        </a:solidFill>
                        <a:ln w="12700">
                          <a:solidFill>
                            <a:schemeClr val="accent4">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4088" w:rsidRPr="00B34088" w:rsidRDefault="00B34088" w:rsidP="00B34088">
                            <w:pPr>
                              <w:jc w:val="center"/>
                              <w:rPr>
                                <w:rFonts w:ascii="Arial Unicode MS" w:eastAsia="Arial Unicode MS" w:hAnsi="Arial Unicode MS" w:cs="Arial Unicode MS"/>
                                <w:b/>
                                <w:color w:val="5F497A" w:themeColor="accent4" w:themeShade="BF"/>
                                <w:sz w:val="28"/>
                                <w:szCs w:val="28"/>
                              </w:rPr>
                            </w:pPr>
                            <w:r w:rsidRPr="00B34088">
                              <w:rPr>
                                <w:rFonts w:ascii="Arial Unicode MS" w:eastAsia="Arial Unicode MS" w:hAnsi="Arial Unicode MS" w:cs="Arial Unicode MS"/>
                                <w:b/>
                                <w:color w:val="5F497A" w:themeColor="accent4" w:themeShade="BF"/>
                                <w:sz w:val="28"/>
                                <w:szCs w:val="28"/>
                                <w:shd w:val="clear" w:color="auto" w:fill="FFFFFF"/>
                              </w:rPr>
                              <w:t>ENVÍANOS TU FOTO!</w:t>
                            </w:r>
                            <w:r w:rsidRPr="00B34088">
                              <w:rPr>
                                <w:rFonts w:ascii="Arial Unicode MS" w:eastAsia="Arial Unicode MS" w:hAnsi="Arial Unicode MS" w:cs="Arial Unicode MS"/>
                                <w:b/>
                                <w:color w:val="5F497A" w:themeColor="accent4" w:themeShade="BF"/>
                                <w:sz w:val="28"/>
                                <w:szCs w:val="28"/>
                              </w:rPr>
                              <w:br/>
                            </w:r>
                            <w:r w:rsidRPr="00B34088">
                              <w:rPr>
                                <w:rFonts w:ascii="Arial Unicode MS" w:eastAsia="Arial Unicode MS" w:hAnsi="Arial Unicode MS" w:cs="Arial Unicode MS"/>
                                <w:b/>
                                <w:color w:val="5F497A" w:themeColor="accent4" w:themeShade="BF"/>
                                <w:sz w:val="28"/>
                                <w:szCs w:val="28"/>
                                <w:shd w:val="clear" w:color="auto" w:fill="FFFFFF"/>
                              </w:rPr>
                              <w:t>Mail: prensacinetaricco@gmail.com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46.4pt;margin-top:8.45pt;width:258pt;height:6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" fillcolor="white [3201]" strokecolor="#8064a2 [3207]" strokeweight="1pt">
                <v:stroke dashstyle="dash"/>
                <v:shadow color="#868686"/>
                <v:textbox>
                  <w:txbxContent>
                    <w:p w:rsidR="00B34088" w:rsidRPr="00B34088" w:rsidRDefault="00B34088" w:rsidP="00B34088">
                      <w:pPr>
                        <w:jc w:val="center"/>
                        <w:rPr>
                          <w:rFonts w:ascii="Arial Unicode MS" w:eastAsia="Arial Unicode MS" w:hAnsi="Arial Unicode MS" w:cs="Arial Unicode MS"/>
                          <w:b/>
                          <w:color w:val="5F497A" w:themeColor="accent4" w:themeShade="BF"/>
                          <w:sz w:val="28"/>
                          <w:szCs w:val="28"/>
                        </w:rPr>
                      </w:pPr>
                      <w:r w:rsidRPr="00B34088">
                        <w:rPr>
                          <w:rFonts w:ascii="Arial Unicode MS" w:eastAsia="Arial Unicode MS" w:hAnsi="Arial Unicode MS" w:cs="Arial Unicode MS"/>
                          <w:b/>
                          <w:color w:val="5F497A" w:themeColor="accent4" w:themeShade="BF"/>
                          <w:sz w:val="28"/>
                          <w:szCs w:val="28"/>
                          <w:shd w:val="clear" w:color="auto" w:fill="FFFFFF"/>
                        </w:rPr>
                        <w:t>ENVÍANOS TU FOTO!</w:t>
                      </w:r>
                      <w:r w:rsidRPr="00B34088">
                        <w:rPr>
                          <w:rFonts w:ascii="Arial Unicode MS" w:eastAsia="Arial Unicode MS" w:hAnsi="Arial Unicode MS" w:cs="Arial Unicode MS"/>
                          <w:b/>
                          <w:color w:val="5F497A" w:themeColor="accent4" w:themeShade="BF"/>
                          <w:sz w:val="28"/>
                          <w:szCs w:val="28"/>
                        </w:rPr>
                        <w:br/>
                      </w:r>
                      <w:r w:rsidRPr="00B34088">
                        <w:rPr>
                          <w:rFonts w:ascii="Arial Unicode MS" w:eastAsia="Arial Unicode MS" w:hAnsi="Arial Unicode MS" w:cs="Arial Unicode MS"/>
                          <w:b/>
                          <w:color w:val="5F497A" w:themeColor="accent4" w:themeShade="BF"/>
                          <w:sz w:val="28"/>
                          <w:szCs w:val="28"/>
                          <w:shd w:val="clear" w:color="auto" w:fill="FFFFFF"/>
                        </w:rPr>
                        <w:t>Mail: prensacinetaricco@gmail.com</w:t>
                      </w:r>
                    </w:p>
                  </w:txbxContent>
                </v:textbox>
              </v:shape>
            </w:pict>
          </mc:Fallback>
        </mc:AlternateContent>
      </w:r>
    </w:p>
    <w:p w:rsidR="00B34088" w:rsidRDefault="00B34088" w:rsidP="00B34088">
      <w:pPr>
        <w:spacing w:after="100" w:afterAutospacing="1"/>
        <w:rPr>
          <w:noProof/>
          <w:lang w:eastAsia="es-ES"/>
        </w:rPr>
      </w:pPr>
    </w:p>
    <w:p w:rsidR="00B34088" w:rsidRDefault="00B34088" w:rsidP="00B34088">
      <w:pPr>
        <w:spacing w:after="100" w:afterAutospacing="1"/>
        <w:rPr>
          <w:noProof/>
          <w:lang w:eastAsia="es-ES"/>
        </w:rPr>
      </w:pPr>
    </w:p>
    <w:p w:rsidR="00B34088" w:rsidRDefault="00B34088" w:rsidP="00D0422D">
      <w:pPr>
        <w:spacing w:after="100" w:afterAutospacing="1"/>
        <w:rPr>
          <w:noProof/>
          <w:lang w:eastAsia="es-ES"/>
        </w:rPr>
      </w:pPr>
    </w:p>
    <w:p w:rsidR="00B34088" w:rsidRDefault="00B34088" w:rsidP="00B34088">
      <w:pPr>
        <w:spacing w:after="100" w:afterAutospacing="1"/>
        <w:rPr>
          <w:noProof/>
          <w:lang w:eastAsia="es-ES"/>
        </w:rPr>
      </w:pPr>
      <w:r>
        <w:rPr>
          <w:noProof/>
        </w:rPr>
        <w:drawing>
          <wp:inline distT="0" distB="0" distL="0" distR="0">
            <wp:extent cx="6645910" cy="5508625"/>
            <wp:effectExtent l="19050" t="0" r="2540" b="0"/>
            <wp:docPr id="2" name="1 Imagen" descr="CARTEL TARIC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TARICCO.png"/>
                    <pic:cNvPicPr/>
                  </pic:nvPicPr>
                  <pic:blipFill>
                    <a:blip r:embed="rId9"/>
                    <a:stretch>
                      <a:fillRect/>
                    </a:stretch>
                  </pic:blipFill>
                  <pic:spPr>
                    <a:xfrm>
                      <a:off x="0" y="0"/>
                      <a:ext cx="6645910" cy="5508625"/>
                    </a:xfrm>
                    <a:prstGeom prst="rect">
                      <a:avLst/>
                    </a:prstGeom>
                  </pic:spPr>
                </pic:pic>
              </a:graphicData>
            </a:graphic>
          </wp:inline>
        </w:drawing>
      </w:r>
    </w:p>
    <w:p w:rsidR="00B34088" w:rsidRDefault="00B34088" w:rsidP="00B34088">
      <w:pPr>
        <w:spacing w:after="100" w:afterAutospacing="1"/>
        <w:rPr>
          <w:noProof/>
          <w:lang w:eastAsia="es-ES"/>
        </w:rPr>
      </w:pPr>
    </w:p>
    <w:p w:rsidR="000A02FA" w:rsidRDefault="00B34088" w:rsidP="00B34088">
      <w:pPr>
        <w:spacing w:after="100" w:afterAutospacing="1"/>
      </w:pPr>
      <w:r>
        <w:rPr>
          <w:noProof/>
        </w:rPr>
        <w:drawing>
          <wp:inline distT="0" distB="0" distL="0" distR="0">
            <wp:extent cx="2175510" cy="1643859"/>
            <wp:effectExtent l="19050" t="0" r="0" b="0"/>
            <wp:docPr id="3" name="Imagen 1" descr="https://fbcdn-sphotos-e-a.akamaihd.net/hphotos-ak-ash4/1001856_524776980920994_49597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ash4/1001856_524776980920994_49597107_n.jpg"/>
                    <pic:cNvPicPr>
                      <a:picLocks noChangeAspect="1" noChangeArrowheads="1"/>
                    </pic:cNvPicPr>
                  </pic:nvPicPr>
                  <pic:blipFill>
                    <a:blip r:embed="rId10"/>
                    <a:srcRect/>
                    <a:stretch>
                      <a:fillRect/>
                    </a:stretch>
                  </pic:blipFill>
                  <pic:spPr bwMode="auto">
                    <a:xfrm>
                      <a:off x="0" y="0"/>
                      <a:ext cx="2178166" cy="1645866"/>
                    </a:xfrm>
                    <a:prstGeom prst="rect">
                      <a:avLst/>
                    </a:prstGeom>
                    <a:noFill/>
                    <a:ln w="9525">
                      <a:noFill/>
                      <a:miter lim="800000"/>
                      <a:headEnd/>
                      <a:tailEnd/>
                    </a:ln>
                  </pic:spPr>
                </pic:pic>
              </a:graphicData>
            </a:graphic>
          </wp:inline>
        </w:drawing>
      </w:r>
      <w:r>
        <w:rPr>
          <w:noProof/>
        </w:rPr>
        <w:drawing>
          <wp:inline distT="0" distB="0" distL="0" distR="0">
            <wp:extent cx="2143354" cy="1645794"/>
            <wp:effectExtent l="19050" t="0" r="9296" b="0"/>
            <wp:docPr id="4" name="Imagen 4" descr="https://fbcdn-sphotos-g-a.akamaihd.net/hphotos-ak-frc3/1000519_524777184254307_175832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g-a.akamaihd.net/hphotos-ak-frc3/1000519_524777184254307_17583286_n.jpg"/>
                    <pic:cNvPicPr>
                      <a:picLocks noChangeAspect="1" noChangeArrowheads="1"/>
                    </pic:cNvPicPr>
                  </pic:nvPicPr>
                  <pic:blipFill>
                    <a:blip r:embed="rId11"/>
                    <a:srcRect/>
                    <a:stretch>
                      <a:fillRect/>
                    </a:stretch>
                  </pic:blipFill>
                  <pic:spPr bwMode="auto">
                    <a:xfrm>
                      <a:off x="0" y="0"/>
                      <a:ext cx="2147645" cy="1649089"/>
                    </a:xfrm>
                    <a:prstGeom prst="rect">
                      <a:avLst/>
                    </a:prstGeom>
                    <a:noFill/>
                    <a:ln w="9525">
                      <a:noFill/>
                      <a:miter lim="800000"/>
                      <a:headEnd/>
                      <a:tailEnd/>
                    </a:ln>
                  </pic:spPr>
                </pic:pic>
              </a:graphicData>
            </a:graphic>
          </wp:inline>
        </w:drawing>
      </w:r>
      <w:r>
        <w:rPr>
          <w:noProof/>
        </w:rPr>
        <w:drawing>
          <wp:inline distT="0" distB="0" distL="0" distR="0">
            <wp:extent cx="2238654" cy="1645920"/>
            <wp:effectExtent l="19050" t="0" r="9246" b="0"/>
            <wp:docPr id="7" name="Imagen 7" descr="https://fbcdn-sphotos-a-a.akamaihd.net/hphotos-ak-prn1/64617_524778740920818_2206087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a-a.akamaihd.net/hphotos-ak-prn1/64617_524778740920818_220608730_n.jpg"/>
                    <pic:cNvPicPr>
                      <a:picLocks noChangeAspect="1" noChangeArrowheads="1"/>
                    </pic:cNvPicPr>
                  </pic:nvPicPr>
                  <pic:blipFill>
                    <a:blip r:embed="rId12"/>
                    <a:srcRect/>
                    <a:stretch>
                      <a:fillRect/>
                    </a:stretch>
                  </pic:blipFill>
                  <pic:spPr bwMode="auto">
                    <a:xfrm>
                      <a:off x="0" y="0"/>
                      <a:ext cx="2240203" cy="1647059"/>
                    </a:xfrm>
                    <a:prstGeom prst="rect">
                      <a:avLst/>
                    </a:prstGeom>
                    <a:noFill/>
                    <a:ln w="9525">
                      <a:noFill/>
                      <a:miter lim="800000"/>
                      <a:headEnd/>
                      <a:tailEnd/>
                    </a:ln>
                  </pic:spPr>
                </pic:pic>
              </a:graphicData>
            </a:graphic>
          </wp:inline>
        </w:drawing>
      </w:r>
    </w:p>
    <w:sectPr w:rsidR="000A02FA" w:rsidSect="00D0422D">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Lucida Console"/>
    <w:charset w:val="00"/>
    <w:family w:val="auto"/>
    <w:pitch w:val="variable"/>
    <w:sig w:usb0="00000003" w:usb1="00000000" w:usb2="00000000" w:usb3="00000000" w:csb0="00000001" w:csb1="00000000"/>
  </w:font>
  <w:font w:name="Agency FB">
    <w:altName w:val="Malgun Gothic"/>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F18"/>
    <w:rsid w:val="000A02FA"/>
    <w:rsid w:val="001710EF"/>
    <w:rsid w:val="0028214A"/>
    <w:rsid w:val="004079F6"/>
    <w:rsid w:val="00451C15"/>
    <w:rsid w:val="00471357"/>
    <w:rsid w:val="00497F18"/>
    <w:rsid w:val="00AA7732"/>
    <w:rsid w:val="00B34088"/>
    <w:rsid w:val="00C425D4"/>
    <w:rsid w:val="00D0422D"/>
    <w:rsid w:val="00E845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340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40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340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40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60261-3A98-42BF-B385-7B708B4B6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686</Words>
  <Characters>3778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norber</cp:lastModifiedBy>
  <cp:revision>2</cp:revision>
  <dcterms:created xsi:type="dcterms:W3CDTF">2013-09-12T22:05:00Z</dcterms:created>
  <dcterms:modified xsi:type="dcterms:W3CDTF">2013-09-12T22:05:00Z</dcterms:modified>
</cp:coreProperties>
</file>